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E2FE" w14:textId="77777777" w:rsidR="00F66DC6" w:rsidRDefault="00F66DC6" w:rsidP="009E7547">
      <w:pPr>
        <w:pStyle w:val="Default"/>
        <w:jc w:val="center"/>
        <w:rPr>
          <w:rFonts w:ascii="Calibri" w:eastAsiaTheme="minorHAnsi" w:hAnsi="Calibri"/>
          <w:b/>
          <w:color w:val="222222"/>
          <w:sz w:val="22"/>
          <w:szCs w:val="22"/>
          <w:lang w:val="en-GB"/>
        </w:rPr>
      </w:pPr>
      <w:r w:rsidRPr="00F66DC6">
        <w:rPr>
          <w:rFonts w:ascii="Calibri" w:eastAsiaTheme="minorHAnsi" w:hAnsi="Calibri"/>
          <w:b/>
          <w:color w:val="222222"/>
          <w:sz w:val="22"/>
          <w:szCs w:val="22"/>
          <w:lang w:val="en-GB"/>
        </w:rPr>
        <w:t>Request for Proposal No.:</w:t>
      </w:r>
      <w:r w:rsidRPr="00F66DC6">
        <w:rPr>
          <w:rFonts w:ascii="Calibri" w:eastAsiaTheme="minorHAnsi" w:hAnsi="Calibri"/>
          <w:b/>
          <w:color w:val="222222"/>
          <w:sz w:val="22"/>
          <w:szCs w:val="22"/>
          <w:lang w:val="en-GB"/>
        </w:rPr>
        <w:tab/>
        <w:t>DRC-RFP-15092025-CCY-YEM-Eternal consultant for Development of the Cash Consortium of Yemen (CCY) Strategy 2026 – 2029.</w:t>
      </w:r>
    </w:p>
    <w:p w14:paraId="54272143" w14:textId="07727A4F"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7D3EFAF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r w:rsidR="00BA7444">
        <w:rPr>
          <w:rFonts w:asciiTheme="minorHAnsi" w:hAnsiTheme="minorHAnsi" w:cstheme="minorHAnsi"/>
          <w:b/>
          <w:bCs/>
          <w:sz w:val="36"/>
          <w:szCs w:val="36"/>
          <w:lang w:val="en-US"/>
        </w:rPr>
        <w:t>-Annex H</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DBBB2" w14:textId="77777777" w:rsidR="00022F6F" w:rsidRDefault="00022F6F" w:rsidP="00412850">
      <w:pPr>
        <w:spacing w:after="0" w:line="240" w:lineRule="auto"/>
      </w:pPr>
      <w:r>
        <w:separator/>
      </w:r>
    </w:p>
  </w:endnote>
  <w:endnote w:type="continuationSeparator" w:id="0">
    <w:p w14:paraId="6C59A883" w14:textId="77777777" w:rsidR="00022F6F" w:rsidRDefault="00022F6F"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13F30477"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417B4" w14:textId="77777777" w:rsidR="00022F6F" w:rsidRDefault="00022F6F" w:rsidP="00412850">
      <w:pPr>
        <w:spacing w:after="0" w:line="240" w:lineRule="auto"/>
      </w:pPr>
      <w:r>
        <w:separator/>
      </w:r>
    </w:p>
  </w:footnote>
  <w:footnote w:type="continuationSeparator" w:id="0">
    <w:p w14:paraId="2AA17713" w14:textId="77777777" w:rsidR="00022F6F" w:rsidRDefault="00022F6F"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22F6F"/>
    <w:rsid w:val="000419D0"/>
    <w:rsid w:val="00044EA9"/>
    <w:rsid w:val="0005202F"/>
    <w:rsid w:val="00091306"/>
    <w:rsid w:val="000B7F9C"/>
    <w:rsid w:val="000C0D39"/>
    <w:rsid w:val="00105F83"/>
    <w:rsid w:val="001519EB"/>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5297B"/>
    <w:rsid w:val="004874AF"/>
    <w:rsid w:val="004A4930"/>
    <w:rsid w:val="004C6D3B"/>
    <w:rsid w:val="00513669"/>
    <w:rsid w:val="005373EF"/>
    <w:rsid w:val="005E0184"/>
    <w:rsid w:val="00665304"/>
    <w:rsid w:val="006A2F41"/>
    <w:rsid w:val="006D6B39"/>
    <w:rsid w:val="007D5447"/>
    <w:rsid w:val="00866E31"/>
    <w:rsid w:val="00886912"/>
    <w:rsid w:val="00895726"/>
    <w:rsid w:val="009065C9"/>
    <w:rsid w:val="0095444D"/>
    <w:rsid w:val="0098587D"/>
    <w:rsid w:val="009866CC"/>
    <w:rsid w:val="00990471"/>
    <w:rsid w:val="009C1F3E"/>
    <w:rsid w:val="009E7547"/>
    <w:rsid w:val="00A050A2"/>
    <w:rsid w:val="00A572D5"/>
    <w:rsid w:val="00A661C3"/>
    <w:rsid w:val="00A86AB9"/>
    <w:rsid w:val="00AF71AB"/>
    <w:rsid w:val="00B01B0F"/>
    <w:rsid w:val="00B11E87"/>
    <w:rsid w:val="00B6285E"/>
    <w:rsid w:val="00B7625E"/>
    <w:rsid w:val="00BA7444"/>
    <w:rsid w:val="00BE7A1F"/>
    <w:rsid w:val="00C02D2C"/>
    <w:rsid w:val="00CE25BD"/>
    <w:rsid w:val="00CE424C"/>
    <w:rsid w:val="00CF1F06"/>
    <w:rsid w:val="00D00E5A"/>
    <w:rsid w:val="00D150F2"/>
    <w:rsid w:val="00D278BC"/>
    <w:rsid w:val="00D452A2"/>
    <w:rsid w:val="00D70602"/>
    <w:rsid w:val="00DC75FC"/>
    <w:rsid w:val="00DE464E"/>
    <w:rsid w:val="00E24859"/>
    <w:rsid w:val="00E56B86"/>
    <w:rsid w:val="00E96A1D"/>
    <w:rsid w:val="00ED0240"/>
    <w:rsid w:val="00EF3317"/>
    <w:rsid w:val="00EF50EC"/>
    <w:rsid w:val="00F12E19"/>
    <w:rsid w:val="00F5531F"/>
    <w:rsid w:val="00F66DC6"/>
    <w:rsid w:val="00FA4090"/>
    <w:rsid w:val="00FA76B3"/>
    <w:rsid w:val="00FE1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_x0028_CaseOfficer_x0029_ xmlns="c88f106f-8e8a-4880-bb08-1c79b20374e2" xsi:nil="true"/>
    <DerogationYes_x002f_NO xmlns="c88f106f-8e8a-4880-bb08-1c79b20374e2">false</DerogationYes_x002f_NO>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43661d322e69901db88e63781b902d53">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3c3afb2ca15ee43478c6cca3b84c8c87"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39d53a-21ec-4f19-b819-c17052708e15"/>
    <ds:schemaRef ds:uri="c88f106f-8e8a-4880-bb08-1c79b20374e2"/>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44DA06B5-966F-4721-B24D-8E629A768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5157</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Ala'a Shihab</cp:lastModifiedBy>
  <cp:revision>3</cp:revision>
  <dcterms:created xsi:type="dcterms:W3CDTF">2024-05-07T10:19:00Z</dcterms:created>
  <dcterms:modified xsi:type="dcterms:W3CDTF">2025-09-11T08:25:00Z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